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EE" w:rsidRDefault="00D57FEE" w:rsidP="00D57FEE">
      <w:pPr>
        <w:spacing w:after="0"/>
        <w:ind w:left="49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7FEE" w:rsidRDefault="00D57FEE" w:rsidP="00D57FEE">
      <w:pPr>
        <w:spacing w:after="0"/>
        <w:ind w:left="49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7FEE" w:rsidRDefault="00D57FEE" w:rsidP="00D57FEE">
      <w:pPr>
        <w:spacing w:after="0"/>
        <w:ind w:left="49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7FEE" w:rsidRDefault="00D57FEE" w:rsidP="00D57FEE">
      <w:pPr>
        <w:spacing w:after="0"/>
        <w:ind w:left="49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7FEE" w:rsidRDefault="00D57FEE" w:rsidP="00D57FEE">
      <w:pPr>
        <w:spacing w:after="0"/>
        <w:ind w:left="49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7FEE" w:rsidRDefault="00D57FEE" w:rsidP="00D57FE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57FEE" w:rsidRDefault="00D57FEE" w:rsidP="00D57FEE">
      <w:pPr>
        <w:spacing w:after="0"/>
        <w:ind w:left="49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7FEE" w:rsidRDefault="00D57FEE" w:rsidP="00D57FEE">
      <w:pPr>
        <w:spacing w:after="0"/>
        <w:ind w:left="49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7FEE" w:rsidRDefault="00D57FEE" w:rsidP="00D57FEE">
      <w:pPr>
        <w:spacing w:after="0"/>
        <w:ind w:left="49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7FEE" w:rsidRPr="00D57FEE" w:rsidRDefault="00D57FEE" w:rsidP="00D57FEE">
      <w:pPr>
        <w:spacing w:after="0"/>
        <w:ind w:left="49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7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Министерствам и ведомствам</w:t>
      </w:r>
    </w:p>
    <w:p w:rsidR="00D57FEE" w:rsidRPr="00D57FEE" w:rsidRDefault="00D57FEE" w:rsidP="00D57FEE">
      <w:pPr>
        <w:spacing w:after="0"/>
        <w:ind w:left="49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7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 списку)</w:t>
      </w:r>
    </w:p>
    <w:p w:rsidR="00D57FEE" w:rsidRPr="00D57FEE" w:rsidRDefault="00D57FEE" w:rsidP="00D57FEE">
      <w:pPr>
        <w:spacing w:after="0"/>
        <w:ind w:left="49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7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</w:t>
      </w:r>
    </w:p>
    <w:p w:rsidR="00D57FEE" w:rsidRDefault="00D57FEE" w:rsidP="00D57FE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7FEE" w:rsidRPr="00D57FEE" w:rsidRDefault="00D57FEE" w:rsidP="00D57FE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7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здравоохранения Кыргызской Республики в соответствии со статьей 21 Закона Кыргызской Республики «О </w:t>
      </w:r>
      <w:proofErr w:type="gramStart"/>
      <w:r w:rsidRPr="00D57F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нормативных-правовых</w:t>
      </w:r>
      <w:proofErr w:type="gramEnd"/>
      <w:r w:rsidRPr="00D57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актах», пунктами 51, 56 Регламента Правительства Кыргызской Республики направляет на согласование проект постановления Правительства Кыргызской Республики «Об утверждении Порядка проведения лицензионного контроля по соблюдению лицензионных требований к организации медицинской и фармацевтической деятельностей</w:t>
      </w:r>
      <w:r w:rsidRPr="00D57F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D57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7F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официальном языке.</w:t>
      </w:r>
    </w:p>
    <w:p w:rsidR="00D57FEE" w:rsidRPr="00D57FEE" w:rsidRDefault="00D57FEE" w:rsidP="00D57FE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FE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сжатость сроков рассмотрения данного документа, будем признательны за предоставление ответа в кратчайшие сроки.</w:t>
      </w:r>
    </w:p>
    <w:p w:rsidR="00D57FEE" w:rsidRPr="00D57FEE" w:rsidRDefault="00D57FEE" w:rsidP="00D57FE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F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Приложения:</w:t>
      </w:r>
    </w:p>
    <w:p w:rsidR="00D57FEE" w:rsidRPr="00D57FEE" w:rsidRDefault="00D57FEE" w:rsidP="00D57FE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FEE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Проект постановления Правительства Кыргызской Республики «Об утверждении Порядка проведения лицензионного контроля по соблюдению лицензионных требований к организации медицинской и фармацевтической деятельностей</w:t>
      </w:r>
      <w:r w:rsidRPr="00D57F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D57F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57FEE" w:rsidRPr="00D57FEE" w:rsidRDefault="00D57FEE" w:rsidP="00D57FE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FE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Порядок проведения лицензионного контроля по соблюдению лицензионных требований к организации медицинской и фармацевтической деятельностей;</w:t>
      </w:r>
    </w:p>
    <w:p w:rsidR="00D57FEE" w:rsidRPr="00D57FEE" w:rsidRDefault="00D57FEE" w:rsidP="00D57FE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FEE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Справка обоснование к вышеназванному проекту постановления Правительства Кыргызской Республики;</w:t>
      </w:r>
    </w:p>
    <w:p w:rsidR="00D57FEE" w:rsidRPr="00D57FEE" w:rsidRDefault="00D57FEE" w:rsidP="00D57FE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FEE">
        <w:rPr>
          <w:rFonts w:ascii="Times New Roman" w:eastAsia="Times New Roman" w:hAnsi="Times New Roman" w:cs="Times New Roman"/>
          <w:sz w:val="28"/>
          <w:szCs w:val="28"/>
          <w:lang w:eastAsia="ru-RU"/>
        </w:rPr>
        <w:t>4) Сравнительная таблица к вышеназванному проекту постановления Правительства Кыргызской Республики;</w:t>
      </w:r>
    </w:p>
    <w:p w:rsidR="00D57FEE" w:rsidRPr="00D57FEE" w:rsidRDefault="00D57FEE" w:rsidP="00D57FE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5) Лист согласования.</w:t>
      </w:r>
    </w:p>
    <w:p w:rsidR="00D57FEE" w:rsidRPr="00D57FEE" w:rsidRDefault="00D57FEE" w:rsidP="00D57FE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Pr="00D57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Pr="00D57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57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57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57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57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57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D57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К.С. </w:t>
      </w:r>
      <w:proofErr w:type="spellStart"/>
      <w:r w:rsidRPr="00D57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Чолпонбаев</w:t>
      </w:r>
      <w:proofErr w:type="spellEnd"/>
    </w:p>
    <w:p w:rsidR="0039154E" w:rsidRPr="00D57FEE" w:rsidRDefault="00D57FEE" w:rsidP="00D57FE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57F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Календерова</w:t>
      </w:r>
      <w:proofErr w:type="spellEnd"/>
      <w:r w:rsidRPr="00D57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57FE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ОЛМиФУ</w:t>
      </w:r>
      <w:proofErr w:type="spellEnd"/>
      <w:r w:rsidRPr="00D57FEE">
        <w:rPr>
          <w:rFonts w:ascii="Times New Roman" w:eastAsia="Times New Roman" w:hAnsi="Times New Roman" w:cs="Times New Roman"/>
          <w:sz w:val="24"/>
          <w:szCs w:val="24"/>
          <w:lang w:eastAsia="ru-RU"/>
        </w:rPr>
        <w:t>, 622946</w:t>
      </w:r>
    </w:p>
    <w:sectPr w:rsidR="0039154E" w:rsidRPr="00D57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FEE"/>
    <w:rsid w:val="00153B9B"/>
    <w:rsid w:val="0039154E"/>
    <w:rsid w:val="00D5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e_kalenderova</dc:creator>
  <cp:lastModifiedBy>e_kalenderova</cp:lastModifiedBy>
  <cp:revision>1</cp:revision>
  <cp:lastPrinted>2020-01-28T05:00:00Z</cp:lastPrinted>
  <dcterms:created xsi:type="dcterms:W3CDTF">2020-01-28T04:55:00Z</dcterms:created>
  <dcterms:modified xsi:type="dcterms:W3CDTF">2020-01-28T05:03:00Z</dcterms:modified>
</cp:coreProperties>
</file>